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43" w:rsidRPr="00E859B5" w:rsidRDefault="00E859B5">
      <w:pPr>
        <w:rPr>
          <w:rFonts w:ascii="Times New Roman" w:hAnsi="Times New Roman" w:cs="Times New Roman"/>
          <w:b/>
          <w:sz w:val="28"/>
          <w:szCs w:val="28"/>
        </w:rPr>
      </w:pPr>
      <w:r w:rsidRPr="00E859B5">
        <w:rPr>
          <w:rFonts w:ascii="Times New Roman" w:hAnsi="Times New Roman" w:cs="Times New Roman"/>
          <w:b/>
          <w:sz w:val="28"/>
          <w:szCs w:val="28"/>
        </w:rPr>
        <w:t>Письмо №1036 от 25.10.2023г</w:t>
      </w:r>
    </w:p>
    <w:p w:rsidR="00E859B5" w:rsidRPr="00E859B5" w:rsidRDefault="00E859B5">
      <w:pPr>
        <w:rPr>
          <w:rFonts w:ascii="Times New Roman" w:hAnsi="Times New Roman" w:cs="Times New Roman"/>
          <w:b/>
          <w:sz w:val="28"/>
          <w:szCs w:val="28"/>
        </w:rPr>
      </w:pPr>
      <w:r w:rsidRPr="00E859B5">
        <w:rPr>
          <w:rFonts w:ascii="Times New Roman" w:hAnsi="Times New Roman" w:cs="Times New Roman"/>
          <w:b/>
          <w:sz w:val="28"/>
          <w:szCs w:val="28"/>
        </w:rPr>
        <w:t>О викторине «Братских народов союз вековой»</w:t>
      </w:r>
    </w:p>
    <w:p w:rsidR="00E859B5" w:rsidRDefault="00E859B5" w:rsidP="00E859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9B5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E859B5" w:rsidRDefault="00E859B5" w:rsidP="00E859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9B5" w:rsidRDefault="00E859B5" w:rsidP="00E85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E859B5">
        <w:rPr>
          <w:rFonts w:ascii="Times New Roman" w:hAnsi="Times New Roman" w:cs="Times New Roman"/>
          <w:sz w:val="28"/>
          <w:szCs w:val="28"/>
        </w:rPr>
        <w:t xml:space="preserve">В соответствии с письмом Департамента государственной политики и управления в сфере общего образования Министерства просвещения Российской Федерации от 23 октября 2023 г. № 03-1685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859B5">
        <w:rPr>
          <w:rFonts w:ascii="Times New Roman" w:hAnsi="Times New Roman" w:cs="Times New Roman"/>
          <w:sz w:val="28"/>
          <w:szCs w:val="28"/>
        </w:rPr>
        <w:t xml:space="preserve">информирует о том, что в период с 24 октября по 3 ноября 2023 г. проводится сетевая интерактивная викторина «Братских народов союз вековой», приуроченная ко Дню народного единства (далее – Викторина). </w:t>
      </w:r>
      <w:proofErr w:type="gramEnd"/>
    </w:p>
    <w:p w:rsidR="00E859B5" w:rsidRDefault="00E859B5" w:rsidP="00E85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9B5">
        <w:rPr>
          <w:rFonts w:ascii="Times New Roman" w:hAnsi="Times New Roman" w:cs="Times New Roman"/>
          <w:sz w:val="28"/>
          <w:szCs w:val="28"/>
        </w:rPr>
        <w:t xml:space="preserve">Целью Викторины является укрепление единства и духовной общности многонационального народа Российской Федерации. </w:t>
      </w:r>
    </w:p>
    <w:p w:rsidR="00E859B5" w:rsidRDefault="00E859B5" w:rsidP="00E85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9B5">
        <w:rPr>
          <w:rFonts w:ascii="Times New Roman" w:hAnsi="Times New Roman" w:cs="Times New Roman"/>
          <w:sz w:val="28"/>
          <w:szCs w:val="28"/>
        </w:rPr>
        <w:t xml:space="preserve">Викторина включает в себя 4 тематических блока, каждый блок содержит 4 текстовых вопроса и 1 </w:t>
      </w:r>
      <w:proofErr w:type="spellStart"/>
      <w:r w:rsidRPr="00E859B5">
        <w:rPr>
          <w:rFonts w:ascii="Times New Roman" w:hAnsi="Times New Roman" w:cs="Times New Roman"/>
          <w:sz w:val="28"/>
          <w:szCs w:val="28"/>
        </w:rPr>
        <w:t>видеовопрос</w:t>
      </w:r>
      <w:proofErr w:type="spellEnd"/>
      <w:r w:rsidRPr="00E859B5">
        <w:rPr>
          <w:rFonts w:ascii="Times New Roman" w:hAnsi="Times New Roman" w:cs="Times New Roman"/>
          <w:sz w:val="28"/>
          <w:szCs w:val="28"/>
        </w:rPr>
        <w:t xml:space="preserve"> с вариантами ответов, а также пояснения и историко-культурологические справочные материалы. </w:t>
      </w:r>
    </w:p>
    <w:p w:rsidR="00E859B5" w:rsidRDefault="00E859B5" w:rsidP="00E85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9B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 заданиями Викторины можно ознакомиться на сетевом информационном портале Ассамблеи народов России по ссылке: </w:t>
      </w:r>
      <w:hyperlink r:id="rId5" w:history="1">
        <w:r w:rsidRPr="00241574">
          <w:rPr>
            <w:rStyle w:val="a3"/>
            <w:rFonts w:ascii="Times New Roman" w:hAnsi="Times New Roman" w:cs="Times New Roman"/>
            <w:sz w:val="28"/>
            <w:szCs w:val="28"/>
          </w:rPr>
          <w:t>https://ogoanr.ru/news/news-ite</w:t>
        </w:r>
        <w:r w:rsidRPr="00241574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241574">
          <w:rPr>
            <w:rStyle w:val="a3"/>
            <w:rFonts w:ascii="Times New Roman" w:hAnsi="Times New Roman" w:cs="Times New Roman"/>
            <w:sz w:val="28"/>
            <w:szCs w:val="28"/>
          </w:rPr>
          <w:t>/2818/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9B5" w:rsidRDefault="00E859B5" w:rsidP="00E85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59B5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>
        <w:rPr>
          <w:rFonts w:ascii="Times New Roman" w:hAnsi="Times New Roman" w:cs="Times New Roman"/>
          <w:sz w:val="28"/>
          <w:szCs w:val="28"/>
        </w:rPr>
        <w:t xml:space="preserve">МКУ «УО» просит довести и принять участие в данной викторине, в том числе и до учащихся образовательных организаций. </w:t>
      </w:r>
    </w:p>
    <w:p w:rsidR="00E859B5" w:rsidRDefault="00E859B5" w:rsidP="00E85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9B5" w:rsidRDefault="00E859B5" w:rsidP="00E85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9B5" w:rsidRPr="00E859B5" w:rsidRDefault="00E859B5" w:rsidP="00E85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5">
        <w:rPr>
          <w:rFonts w:ascii="Times New Roman" w:hAnsi="Times New Roman" w:cs="Times New Roman"/>
          <w:b/>
          <w:sz w:val="28"/>
          <w:szCs w:val="28"/>
        </w:rPr>
        <w:t>Начальник МКУ «Управление образования»                   Исаева Х.Н.</w:t>
      </w:r>
    </w:p>
    <w:p w:rsidR="00E859B5" w:rsidRPr="00E859B5" w:rsidRDefault="00E859B5" w:rsidP="00E859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9B5" w:rsidRPr="00E859B5" w:rsidRDefault="00E859B5" w:rsidP="00E859B5">
      <w:pPr>
        <w:jc w:val="both"/>
        <w:rPr>
          <w:rFonts w:ascii="Times New Roman" w:hAnsi="Times New Roman" w:cs="Times New Roman"/>
          <w:b/>
          <w:i/>
        </w:rPr>
      </w:pPr>
      <w:r w:rsidRPr="00E859B5">
        <w:rPr>
          <w:rFonts w:ascii="Times New Roman" w:hAnsi="Times New Roman" w:cs="Times New Roman"/>
          <w:b/>
          <w:i/>
        </w:rPr>
        <w:t xml:space="preserve">Исполнитель: </w:t>
      </w:r>
      <w:proofErr w:type="spellStart"/>
      <w:r w:rsidRPr="00E859B5">
        <w:rPr>
          <w:rFonts w:ascii="Times New Roman" w:hAnsi="Times New Roman" w:cs="Times New Roman"/>
          <w:b/>
          <w:i/>
        </w:rPr>
        <w:t>Лукманова</w:t>
      </w:r>
      <w:proofErr w:type="spellEnd"/>
      <w:r w:rsidRPr="00E859B5">
        <w:rPr>
          <w:rFonts w:ascii="Times New Roman" w:hAnsi="Times New Roman" w:cs="Times New Roman"/>
          <w:b/>
          <w:i/>
        </w:rPr>
        <w:t xml:space="preserve"> С.Ш.</w:t>
      </w:r>
      <w:bookmarkStart w:id="0" w:name="_GoBack"/>
      <w:bookmarkEnd w:id="0"/>
    </w:p>
    <w:sectPr w:rsidR="00E859B5" w:rsidRPr="00E859B5" w:rsidSect="00E8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1"/>
    <w:rsid w:val="00656A41"/>
    <w:rsid w:val="009D2143"/>
    <w:rsid w:val="00E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59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5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oanr.ru/news/news-item/28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2023-10-25T07:12:00Z</dcterms:created>
  <dcterms:modified xsi:type="dcterms:W3CDTF">2023-10-25T07:21:00Z</dcterms:modified>
</cp:coreProperties>
</file>